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95D4E" w14:textId="622A5058" w:rsidR="007B652F" w:rsidRDefault="007B652F"/>
    <w:sectPr w:rsidR="007B652F" w:rsidSect="007B652F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pgBorders w:offsetFrom="page">
        <w:top w:val="single" w:sz="18" w:space="24" w:color="2F5496" w:themeColor="accent1" w:themeShade="BF"/>
        <w:bottom w:val="single" w:sz="18" w:space="24" w:color="2F5496" w:themeColor="accent1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B5F06" w14:textId="77777777" w:rsidR="007B652F" w:rsidRDefault="007B652F" w:rsidP="007B652F">
      <w:pPr>
        <w:spacing w:after="0" w:line="240" w:lineRule="auto"/>
      </w:pPr>
      <w:r>
        <w:separator/>
      </w:r>
    </w:p>
  </w:endnote>
  <w:endnote w:type="continuationSeparator" w:id="0">
    <w:p w14:paraId="1DB253E4" w14:textId="77777777" w:rsidR="007B652F" w:rsidRDefault="007B652F" w:rsidP="007B6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36B4C" w14:textId="347CF6EC" w:rsidR="007B652F" w:rsidRPr="007B652F" w:rsidRDefault="007B652F" w:rsidP="007B652F">
    <w:pPr>
      <w:pStyle w:val="Footer"/>
      <w:jc w:val="center"/>
      <w:rPr>
        <w:color w:val="2F5496" w:themeColor="accent1" w:themeShade="BF"/>
        <w:sz w:val="20"/>
        <w:szCs w:val="20"/>
      </w:rPr>
    </w:pPr>
    <w:r w:rsidRPr="007B652F">
      <w:rPr>
        <w:color w:val="2F5496" w:themeColor="accent1" w:themeShade="BF"/>
        <w:sz w:val="20"/>
        <w:szCs w:val="20"/>
      </w:rPr>
      <w:t xml:space="preserve">1202 E Park Avenue Tallahassee, FL 32301 – 850-544-2793 – </w:t>
    </w:r>
    <w:hyperlink r:id="rId1" w:history="1">
      <w:r w:rsidRPr="007B652F">
        <w:rPr>
          <w:rStyle w:val="Hyperlink"/>
          <w:color w:val="2F5496" w:themeColor="accent1" w:themeShade="BF"/>
          <w:sz w:val="20"/>
          <w:szCs w:val="20"/>
        </w:rPr>
        <w:t>info@cmgcam.com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0C8EB" w14:textId="77777777" w:rsidR="007B652F" w:rsidRDefault="007B652F" w:rsidP="007B652F">
      <w:pPr>
        <w:spacing w:after="0" w:line="240" w:lineRule="auto"/>
      </w:pPr>
      <w:r>
        <w:separator/>
      </w:r>
    </w:p>
  </w:footnote>
  <w:footnote w:type="continuationSeparator" w:id="0">
    <w:p w14:paraId="2B1C2297" w14:textId="77777777" w:rsidR="007B652F" w:rsidRDefault="007B652F" w:rsidP="007B6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746F4" w14:textId="1735BA86" w:rsidR="007B652F" w:rsidRDefault="007B652F">
    <w:pPr>
      <w:pStyle w:val="Header"/>
    </w:pPr>
    <w:r>
      <w:rPr>
        <w:noProof/>
      </w:rPr>
      <w:drawing>
        <wp:inline distT="0" distB="0" distL="0" distR="0" wp14:anchorId="03415510" wp14:editId="06013860">
          <wp:extent cx="898497" cy="604641"/>
          <wp:effectExtent l="0" t="0" r="0" b="5080"/>
          <wp:docPr id="131806770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9611" cy="612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52F"/>
    <w:rsid w:val="007B652F"/>
    <w:rsid w:val="00D9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59201"/>
  <w15:chartTrackingRefBased/>
  <w15:docId w15:val="{170DA957-7288-4692-BD25-BC460214A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65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65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65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65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65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65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65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65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65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65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65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65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652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652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65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65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65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65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65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65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65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65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65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65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65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652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65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652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652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B65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52F"/>
  </w:style>
  <w:style w:type="paragraph" w:styleId="Footer">
    <w:name w:val="footer"/>
    <w:basedOn w:val="Normal"/>
    <w:link w:val="FooterChar"/>
    <w:uiPriority w:val="99"/>
    <w:unhideWhenUsed/>
    <w:rsid w:val="007B65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52F"/>
  </w:style>
  <w:style w:type="character" w:styleId="Hyperlink">
    <w:name w:val="Hyperlink"/>
    <w:basedOn w:val="DefaultParagraphFont"/>
    <w:uiPriority w:val="99"/>
    <w:unhideWhenUsed/>
    <w:rsid w:val="007B65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65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mgcam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 Marquez</dc:creator>
  <cp:keywords/>
  <dc:description/>
  <cp:lastModifiedBy>Tiziana Marquez</cp:lastModifiedBy>
  <cp:revision>1</cp:revision>
  <dcterms:created xsi:type="dcterms:W3CDTF">2025-12-11T00:13:00Z</dcterms:created>
  <dcterms:modified xsi:type="dcterms:W3CDTF">2025-12-11T00:14:00Z</dcterms:modified>
</cp:coreProperties>
</file>